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5729" w14:textId="2E946406" w:rsidR="00235C9F" w:rsidRPr="00235C9F" w:rsidRDefault="00235C9F" w:rsidP="00235C9F">
      <w:pPr>
        <w:spacing w:before="240"/>
        <w:jc w:val="center"/>
        <w:rPr>
          <w:b/>
          <w:bCs/>
          <w:sz w:val="32"/>
        </w:rPr>
      </w:pPr>
      <w:r>
        <w:rPr>
          <w:b/>
          <w:bCs/>
          <w:sz w:val="32"/>
        </w:rPr>
        <w:t>Vorschlag für ein Minisymposium</w:t>
      </w:r>
    </w:p>
    <w:p w14:paraId="764A137C" w14:textId="77777777" w:rsidR="00235C9F" w:rsidRDefault="00235C9F" w:rsidP="00235C9F">
      <w:pPr>
        <w:pStyle w:val="B-Autoren"/>
      </w:pPr>
    </w:p>
    <w:p w14:paraId="683259E9" w14:textId="334B996F" w:rsidR="00235C9F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6EB03701" w14:textId="77777777" w:rsidR="00235C9F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793B08C3" w14:textId="77777777" w:rsidR="00235C9F" w:rsidRPr="00120AB4" w:rsidRDefault="00235C9F" w:rsidP="00235C9F">
      <w:pPr>
        <w:pStyle w:val="B-Autoren"/>
      </w:pPr>
      <w:r>
        <w:t>Name</w:t>
      </w:r>
      <w:r w:rsidRPr="00120AB4">
        <w:t xml:space="preserve">, </w:t>
      </w:r>
      <w:r>
        <w:t>Ort</w:t>
      </w:r>
    </w:p>
    <w:p w14:paraId="68CC1427" w14:textId="77777777" w:rsidR="00235C9F" w:rsidRPr="00120AB4" w:rsidRDefault="00235C9F" w:rsidP="00235C9F">
      <w:pPr>
        <w:pStyle w:val="B-Autoren"/>
      </w:pPr>
    </w:p>
    <w:p w14:paraId="782E0AFC" w14:textId="77777777" w:rsidR="00235C9F" w:rsidRPr="00120AB4" w:rsidRDefault="00235C9F" w:rsidP="00235C9F">
      <w:pPr>
        <w:pStyle w:val="B-Autoren"/>
      </w:pPr>
    </w:p>
    <w:p w14:paraId="19685831" w14:textId="77777777" w:rsidR="00235C9F" w:rsidRPr="00120AB4" w:rsidRDefault="00235C9F" w:rsidP="00235C9F">
      <w:pPr>
        <w:pStyle w:val="B-Autoren"/>
      </w:pPr>
      <w:bookmarkStart w:id="0" w:name="_GoBack"/>
      <w:bookmarkEnd w:id="0"/>
    </w:p>
    <w:p w14:paraId="530BFFFB" w14:textId="77777777" w:rsidR="00235C9F" w:rsidRDefault="00235C9F" w:rsidP="00235C9F">
      <w:pPr>
        <w:pStyle w:val="B-Titel"/>
      </w:pPr>
      <w:r w:rsidRPr="00120AB4">
        <w:t>Mini-Symposium „</w:t>
      </w:r>
      <w:r>
        <w:t xml:space="preserve">TITEL“ </w:t>
      </w:r>
    </w:p>
    <w:p w14:paraId="0E681229" w14:textId="77777777" w:rsidR="00235C9F" w:rsidRDefault="00235C9F" w:rsidP="00235C9F"/>
    <w:p w14:paraId="498D576E" w14:textId="77777777" w:rsidR="00235C9F" w:rsidRPr="00BB683F" w:rsidRDefault="00235C9F" w:rsidP="00235C9F">
      <w:pPr>
        <w:pStyle w:val="B-Text"/>
        <w:rPr>
          <w:sz w:val="24"/>
          <w:lang w:val="en-US"/>
        </w:rPr>
      </w:pPr>
      <w:r w:rsidRPr="00BB683F">
        <w:rPr>
          <w:sz w:val="24"/>
          <w:lang w:val="en-US"/>
        </w:rPr>
        <w:t xml:space="preserve">Abstract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</w:t>
      </w:r>
      <w:proofErr w:type="spellStart"/>
      <w:r w:rsidRPr="00BB683F">
        <w:rPr>
          <w:sz w:val="24"/>
          <w:lang w:val="en-US"/>
        </w:rPr>
        <w:t>Abstract</w:t>
      </w:r>
      <w:proofErr w:type="spellEnd"/>
      <w:r w:rsidRPr="00BB683F">
        <w:rPr>
          <w:sz w:val="24"/>
          <w:lang w:val="en-US"/>
        </w:rPr>
        <w:t xml:space="preserve"> ...</w:t>
      </w:r>
    </w:p>
    <w:p w14:paraId="4E5FFB11" w14:textId="77777777" w:rsidR="00235C9F" w:rsidRPr="005F500F" w:rsidRDefault="00235C9F" w:rsidP="00235C9F">
      <w:pPr>
        <w:pStyle w:val="B-Text"/>
        <w:rPr>
          <w:lang w:val="en-US"/>
        </w:rPr>
      </w:pPr>
    </w:p>
    <w:p w14:paraId="532F886D" w14:textId="77777777" w:rsidR="00235C9F" w:rsidRPr="00235C9F" w:rsidRDefault="00235C9F" w:rsidP="00235C9F">
      <w:pPr>
        <w:pStyle w:val="B-Text"/>
        <w:rPr>
          <w:lang w:val="en-US"/>
        </w:rPr>
      </w:pPr>
    </w:p>
    <w:p w14:paraId="6191A1DA" w14:textId="77777777" w:rsidR="00235C9F" w:rsidRPr="00235C9F" w:rsidRDefault="00235C9F" w:rsidP="00235C9F">
      <w:pPr>
        <w:rPr>
          <w:lang w:val="en-US"/>
        </w:rPr>
      </w:pPr>
    </w:p>
    <w:p w14:paraId="2AFB0362" w14:textId="77777777" w:rsidR="00235C9F" w:rsidRPr="00235C9F" w:rsidRDefault="00235C9F" w:rsidP="00235C9F">
      <w:pPr>
        <w:rPr>
          <w:lang w:val="en-US"/>
        </w:rPr>
      </w:pPr>
    </w:p>
    <w:p w14:paraId="7ABDA29C" w14:textId="77777777" w:rsidR="00235C9F" w:rsidRPr="00BB683F" w:rsidRDefault="00235C9F" w:rsidP="00235C9F">
      <w:pPr>
        <w:pStyle w:val="B-Text"/>
        <w:rPr>
          <w:b/>
        </w:rPr>
      </w:pPr>
      <w:r w:rsidRPr="00BB683F">
        <w:rPr>
          <w:b/>
        </w:rPr>
        <w:t>Keywords:</w:t>
      </w:r>
    </w:p>
    <w:p w14:paraId="58143CF9" w14:textId="77777777" w:rsidR="00235C9F" w:rsidRPr="00120AB4" w:rsidRDefault="00235C9F" w:rsidP="00235C9F">
      <w:pPr>
        <w:pStyle w:val="B-Text"/>
      </w:pPr>
      <w:r w:rsidRPr="00120AB4">
        <w:t>Keyword</w:t>
      </w:r>
      <w:r>
        <w:t>1</w:t>
      </w:r>
      <w:r w:rsidRPr="00120AB4">
        <w:t>, Keyword2, Keyword3</w:t>
      </w:r>
    </w:p>
    <w:p w14:paraId="1B73F181" w14:textId="77777777" w:rsidR="00235C9F" w:rsidRPr="00120AB4" w:rsidRDefault="00235C9F" w:rsidP="00235C9F">
      <w:pPr>
        <w:pStyle w:val="B-Text"/>
      </w:pPr>
    </w:p>
    <w:p w14:paraId="4A049B8F" w14:textId="77777777" w:rsidR="00235C9F" w:rsidRPr="00120AB4" w:rsidRDefault="00235C9F" w:rsidP="00235C9F">
      <w:pPr>
        <w:pStyle w:val="B-Text"/>
      </w:pPr>
    </w:p>
    <w:p w14:paraId="2DD0918B" w14:textId="77777777" w:rsidR="00235C9F" w:rsidRPr="00120AB4" w:rsidRDefault="00235C9F" w:rsidP="00235C9F">
      <w:pPr>
        <w:pStyle w:val="B-berschrift"/>
      </w:pPr>
      <w:r w:rsidRPr="00120AB4">
        <w:t>Vorgemerkte Vorschläge für Beiträge im Minisymposium</w:t>
      </w:r>
    </w:p>
    <w:p w14:paraId="356C5E1C" w14:textId="77777777" w:rsidR="00235C9F" w:rsidRPr="00120AB4" w:rsidRDefault="00235C9F" w:rsidP="00235C9F">
      <w:pPr>
        <w:pStyle w:val="B-Text"/>
      </w:pPr>
      <w:r w:rsidRPr="00120AB4">
        <w:t xml:space="preserve">„Arbeitstitel“ – </w:t>
      </w:r>
      <w:r>
        <w:t>Name</w:t>
      </w:r>
      <w:r w:rsidRPr="00120AB4">
        <w:t xml:space="preserve">, </w:t>
      </w:r>
      <w:r>
        <w:t xml:space="preserve">Ort </w:t>
      </w:r>
      <w:r w:rsidRPr="00120AB4">
        <w:t xml:space="preserve">(unter Mitwirkung von </w:t>
      </w:r>
      <w:r>
        <w:t>Vorname Name</w:t>
      </w:r>
      <w:r w:rsidRPr="00120AB4">
        <w:t>)</w:t>
      </w:r>
    </w:p>
    <w:p w14:paraId="19631F22" w14:textId="77777777" w:rsidR="00235C9F" w:rsidRPr="00120AB4" w:rsidRDefault="00235C9F" w:rsidP="00235C9F">
      <w:pPr>
        <w:pStyle w:val="B-Text"/>
      </w:pPr>
      <w:r w:rsidRPr="00120AB4">
        <w:t xml:space="preserve">„Arbeitstitel“ – </w:t>
      </w:r>
      <w:r>
        <w:t>Name</w:t>
      </w:r>
      <w:r w:rsidRPr="00120AB4">
        <w:t xml:space="preserve">, </w:t>
      </w:r>
      <w:r>
        <w:t xml:space="preserve">Ort </w:t>
      </w:r>
      <w:r w:rsidRPr="00120AB4">
        <w:t xml:space="preserve">(unter Mitwirkung von </w:t>
      </w:r>
      <w:r>
        <w:t>Vorname Name</w:t>
      </w:r>
      <w:r w:rsidRPr="00120AB4">
        <w:t>)</w:t>
      </w:r>
    </w:p>
    <w:p w14:paraId="0AAE0F5B" w14:textId="77777777" w:rsidR="00235C9F" w:rsidRPr="00120AB4" w:rsidRDefault="00235C9F" w:rsidP="00235C9F">
      <w:pPr>
        <w:pStyle w:val="B-Text"/>
      </w:pPr>
      <w:r w:rsidRPr="00120AB4">
        <w:t xml:space="preserve">„Arbeitstitel“ – </w:t>
      </w:r>
      <w:r>
        <w:t>Name</w:t>
      </w:r>
      <w:r w:rsidRPr="00120AB4">
        <w:t xml:space="preserve">, </w:t>
      </w:r>
      <w:r>
        <w:t xml:space="preserve">Ort </w:t>
      </w:r>
      <w:r w:rsidRPr="00120AB4">
        <w:t xml:space="preserve">(unter Mitwirkung von </w:t>
      </w:r>
      <w:r>
        <w:t>Vorname Name</w:t>
      </w:r>
      <w:r w:rsidRPr="00120AB4">
        <w:t>)</w:t>
      </w:r>
    </w:p>
    <w:p w14:paraId="528FCBC8" w14:textId="77777777" w:rsidR="00235C9F" w:rsidRDefault="00235C9F" w:rsidP="00235C9F">
      <w:pPr>
        <w:pStyle w:val="B-Text"/>
      </w:pPr>
    </w:p>
    <w:p w14:paraId="33D269CC" w14:textId="1B125211" w:rsidR="007A1536" w:rsidRDefault="007A1536" w:rsidP="00235C9F"/>
    <w:sectPr w:rsidR="007A1536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15DFD" w14:textId="77777777" w:rsidR="00567ED3" w:rsidRDefault="00567ED3">
      <w:r>
        <w:separator/>
      </w:r>
    </w:p>
  </w:endnote>
  <w:endnote w:type="continuationSeparator" w:id="0">
    <w:p w14:paraId="267A8F5C" w14:textId="77777777" w:rsidR="00567ED3" w:rsidRDefault="00567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05709" w14:textId="74526771" w:rsidR="009A34B4" w:rsidRPr="00235C9F" w:rsidRDefault="00235C9F" w:rsidP="00235C9F">
    <w:pPr>
      <w:pStyle w:val="B-Text"/>
      <w:rPr>
        <w:sz w:val="20"/>
      </w:rPr>
    </w:pPr>
    <w:r w:rsidRPr="00BB683F">
      <w:rPr>
        <w:sz w:val="20"/>
      </w:rPr>
      <w:t xml:space="preserve">Diese einseitige Zusammenfassung schicken Sie bis 01.09.2025 per E-Mail an </w:t>
    </w:r>
    <w:hyperlink r:id="rId1" w:history="1">
      <w:r w:rsidRPr="00BB683F">
        <w:rPr>
          <w:rStyle w:val="Hyperlink"/>
          <w:sz w:val="20"/>
        </w:rPr>
        <w:t>gdm2026@uni-wuppertal.de</w:t>
      </w:r>
    </w:hyperlink>
    <w:r w:rsidRPr="00BB683F">
      <w:rPr>
        <w:sz w:val="20"/>
      </w:rPr>
      <w:t>. Teilen Sie uns bitte im Fließtext der E-Mail mit, welche Zeitstruktur Sie im Minisymposium verwenden möchten. Wir empfehlen pro Beitrag im Minisymposium 45 min (inkl. Diskussion &amp; 10 min Wechselpause).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E4A3BF" w14:textId="77777777" w:rsidR="00567ED3" w:rsidRDefault="00567ED3">
      <w:r>
        <w:separator/>
      </w:r>
    </w:p>
  </w:footnote>
  <w:footnote w:type="continuationSeparator" w:id="0">
    <w:p w14:paraId="23CEDD89" w14:textId="77777777" w:rsidR="00567ED3" w:rsidRDefault="00567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84930" w14:textId="1322A56B" w:rsidR="007A1536" w:rsidRDefault="006545B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E1D34CE" wp14:editId="398553A4">
              <wp:simplePos x="0" y="0"/>
              <wp:positionH relativeFrom="column">
                <wp:posOffset>-829310</wp:posOffset>
              </wp:positionH>
              <wp:positionV relativeFrom="paragraph">
                <wp:posOffset>135255</wp:posOffset>
              </wp:positionV>
              <wp:extent cx="1808480" cy="421640"/>
              <wp:effectExtent l="0" t="0" r="0" b="0"/>
              <wp:wrapNone/>
              <wp:docPr id="8" name="Textfeld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8480" cy="42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1FE59D" w14:textId="5385DD79" w:rsidR="006545B2" w:rsidRDefault="006545B2">
                          <w:r>
                            <w:t>2.- 6. März 2026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D34CE" id="_x0000_t202" coordsize="21600,21600" o:spt="202" path="m,l,21600r21600,l21600,xe">
              <v:stroke joinstyle="miter"/>
              <v:path gradientshapeok="t" o:connecttype="rect"/>
            </v:shapetype>
            <v:shape id="Textfeld 8" o:spid="_x0000_s1026" type="#_x0000_t202" style="position:absolute;margin-left:-65.3pt;margin-top:10.65pt;width:142.4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" filled="f" stroked="f" strokeweight=".5pt">
              <v:textbox>
                <w:txbxContent>
                  <w:p w14:paraId="601FE59D" w14:textId="5385DD79" w:rsidR="006545B2" w:rsidRDefault="006545B2">
                    <w:r>
                      <w:t>2.- 6. März 2026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43B7EB" wp14:editId="3566883D">
              <wp:simplePos x="0" y="0"/>
              <wp:positionH relativeFrom="column">
                <wp:posOffset>3648075</wp:posOffset>
              </wp:positionH>
              <wp:positionV relativeFrom="paragraph">
                <wp:posOffset>-121285</wp:posOffset>
              </wp:positionV>
              <wp:extent cx="2385060" cy="190500"/>
              <wp:effectExtent l="0" t="0" r="2540" b="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5060" cy="190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0"/>
                              <a:lumOff val="100000"/>
                            </a:schemeClr>
                          </a:gs>
                          <a:gs pos="35000">
                            <a:schemeClr val="bg1">
                              <a:lumMod val="8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01D774" w14:textId="0C1682EA" w:rsidR="006545B2" w:rsidRPr="006545B2" w:rsidRDefault="006545B2" w:rsidP="006545B2">
                          <w:pPr>
                            <w:rPr>
                              <w:b/>
                              <w:color w:val="88BA25"/>
                            </w:rPr>
                          </w:pPr>
                          <w:r w:rsidRPr="006545B2">
                            <w:rPr>
                              <w:b/>
                              <w:color w:val="88BA25"/>
                            </w:rPr>
                            <w:t xml:space="preserve">Forschen in Vielfalt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3B7EB" id="Rechteck 3" o:spid="_x0000_s1027" style="position:absolute;margin-left:287.25pt;margin-top:-9.55pt;width:187.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" fillcolor="white [22]" stroked="f" strokeweight="1pt">
              <v:fill color2="#d8d8d8 [2732]" rotate="t" angle="270" colors="0 white;22938f #d9d9d9" focus="100%" type="gradient"/>
              <v:textbox inset="5mm,0,0,0">
                <w:txbxContent>
                  <w:p w14:paraId="2001D774" w14:textId="0C1682EA" w:rsidR="006545B2" w:rsidRPr="006545B2" w:rsidRDefault="006545B2" w:rsidP="006545B2">
                    <w:pPr>
                      <w:rPr>
                        <w:b/>
                        <w:color w:val="88BA25"/>
                      </w:rPr>
                    </w:pPr>
                    <w:r w:rsidRPr="006545B2">
                      <w:rPr>
                        <w:b/>
                        <w:color w:val="88BA25"/>
                      </w:rPr>
                      <w:t xml:space="preserve">Forschen in Vielfalt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16F66C" wp14:editId="4EBFF6A9">
              <wp:simplePos x="0" y="0"/>
              <wp:positionH relativeFrom="column">
                <wp:posOffset>4354830</wp:posOffset>
              </wp:positionH>
              <wp:positionV relativeFrom="paragraph">
                <wp:posOffset>134620</wp:posOffset>
              </wp:positionV>
              <wp:extent cx="2287905" cy="190500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7905" cy="1905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3">
                              <a:lumMod val="0"/>
                              <a:lumOff val="100000"/>
                            </a:schemeClr>
                          </a:gs>
                          <a:gs pos="22000">
                            <a:schemeClr val="bg1">
                              <a:lumMod val="8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4621A0" w14:textId="01C5A8ED" w:rsidR="006545B2" w:rsidRPr="006545B2" w:rsidRDefault="006545B2" w:rsidP="006545B2">
                          <w:pPr>
                            <w:rPr>
                              <w:b/>
                              <w:color w:val="0077B0"/>
                            </w:rPr>
                          </w:pPr>
                          <w:r w:rsidRPr="006545B2">
                            <w:rPr>
                              <w:b/>
                              <w:color w:val="0077B0"/>
                            </w:rPr>
                            <w:t>zwischen Bergen und Tälern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516F66C" id="Rechteck 4" o:spid="_x0000_s1028" style="position:absolute;margin-left:342.9pt;margin-top:10.6pt;width:180.15pt;height: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" fillcolor="white [22]" stroked="f" strokeweight="1pt">
              <v:fill color2="#d8d8d8 [2732]" rotate="t" angle="270" colors="0 white;14418f #d9d9d9" focus="100%" type="gradient"/>
              <v:textbox inset="2mm,0,0,0">
                <w:txbxContent>
                  <w:p w14:paraId="174621A0" w14:textId="01C5A8ED" w:rsidR="006545B2" w:rsidRPr="006545B2" w:rsidRDefault="006545B2" w:rsidP="006545B2">
                    <w:pPr>
                      <w:rPr>
                        <w:b/>
                        <w:color w:val="0077B0"/>
                      </w:rPr>
                    </w:pPr>
                    <w:r w:rsidRPr="006545B2">
                      <w:rPr>
                        <w:b/>
                        <w:color w:val="0077B0"/>
                      </w:rPr>
                      <w:t>zwischen Bergen und Tälern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6016617C" wp14:editId="7F2BCF63">
          <wp:simplePos x="0" y="0"/>
          <wp:positionH relativeFrom="margin">
            <wp:posOffset>2945130</wp:posOffset>
          </wp:positionH>
          <wp:positionV relativeFrom="paragraph">
            <wp:posOffset>-296545</wp:posOffset>
          </wp:positionV>
          <wp:extent cx="1409700" cy="734695"/>
          <wp:effectExtent l="0" t="0" r="0" b="190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DM_final_Zeichenfläche 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409700" cy="734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45B2">
      <w:drawing>
        <wp:anchor distT="0" distB="0" distL="114300" distR="114300" simplePos="0" relativeHeight="251658239" behindDoc="0" locked="0" layoutInCell="1" allowOverlap="1" wp14:anchorId="0E73E0A0" wp14:editId="153149E7">
          <wp:simplePos x="0" y="0"/>
          <wp:positionH relativeFrom="margin">
            <wp:posOffset>-903605</wp:posOffset>
          </wp:positionH>
          <wp:positionV relativeFrom="paragraph">
            <wp:posOffset>102689</wp:posOffset>
          </wp:positionV>
          <wp:extent cx="7985125" cy="502920"/>
          <wp:effectExtent l="0" t="0" r="3175" b="5080"/>
          <wp:wrapNone/>
          <wp:docPr id="7" name="Grafik 1">
            <a:extLst xmlns:a="http://schemas.openxmlformats.org/drawingml/2006/main">
              <a:ext uri="{FF2B5EF4-FFF2-40B4-BE49-F238E27FC236}">
                <a16:creationId xmlns:a16="http://schemas.microsoft.com/office/drawing/2014/main" id="{16A7B280-3617-F343-B37A-3F972E40B53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>
                    <a:extLst>
                      <a:ext uri="{FF2B5EF4-FFF2-40B4-BE49-F238E27FC236}">
                        <a16:creationId xmlns:a16="http://schemas.microsoft.com/office/drawing/2014/main" id="{16A7B280-3617-F343-B37A-3F972E40B53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/>
                  <a:srcRect l="7538"/>
                  <a:stretch/>
                </pic:blipFill>
                <pic:spPr>
                  <a:xfrm>
                    <a:off x="0" y="0"/>
                    <a:ext cx="7985125" cy="50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9757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904114"/>
    <w:multiLevelType w:val="hybridMultilevel"/>
    <w:tmpl w:val="1E1A56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F6F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852D0F"/>
    <w:multiLevelType w:val="hybridMultilevel"/>
    <w:tmpl w:val="4F70115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4C40DA"/>
    <w:multiLevelType w:val="multilevel"/>
    <w:tmpl w:val="5ECAF3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4329"/>
    <w:multiLevelType w:val="hybridMultilevel"/>
    <w:tmpl w:val="921E1EA4"/>
    <w:lvl w:ilvl="0" w:tplc="39F61A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8196E"/>
    <w:multiLevelType w:val="multilevel"/>
    <w:tmpl w:val="04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36"/>
    <w:rsid w:val="001615E5"/>
    <w:rsid w:val="00220C5D"/>
    <w:rsid w:val="00235C9F"/>
    <w:rsid w:val="00567ED3"/>
    <w:rsid w:val="00584E78"/>
    <w:rsid w:val="006545B2"/>
    <w:rsid w:val="006D3FFC"/>
    <w:rsid w:val="007A1536"/>
    <w:rsid w:val="007F13E8"/>
    <w:rsid w:val="008E0D3E"/>
    <w:rsid w:val="009A34B4"/>
    <w:rsid w:val="00E3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2ACDF"/>
  <w15:docId w15:val="{E849C2FF-211D-4B90-8C91-6FBAFDE5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Pr>
      <w:b/>
      <w:bCs/>
      <w:smallCaps/>
      <w:color w:val="2F5496" w:themeColor="accent1" w:themeShade="BF"/>
      <w:spacing w:val="5"/>
    </w:rPr>
  </w:style>
  <w:style w:type="paragraph" w:styleId="KeinLeerraum">
    <w:name w:val="No Spacing"/>
    <w:basedOn w:val="Standard"/>
    <w:uiPriority w:val="1"/>
    <w:qFormat/>
  </w:style>
  <w:style w:type="character" w:styleId="SchwacheHervorhebung">
    <w:name w:val="Subtle Emphasis"/>
    <w:basedOn w:val="Absatz-Standardschriftart"/>
    <w:uiPriority w:val="19"/>
    <w:qFormat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SchwacherVerweis">
    <w:name w:val="Subtle Reference"/>
    <w:basedOn w:val="Absatz-Standardschriftart"/>
    <w:uiPriority w:val="31"/>
    <w:qFormat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paragraph" w:styleId="Verzeichnis1">
    <w:name w:val="toc 1"/>
    <w:basedOn w:val="Standard"/>
    <w:next w:val="Standard"/>
    <w:uiPriority w:val="39"/>
    <w:unhideWhenUsed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pPr>
      <w:spacing w:after="100"/>
      <w:ind w:left="1760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customStyle="1" w:styleId="B-berschrift">
    <w:name w:val="B-Überschrift"/>
    <w:basedOn w:val="Standard"/>
    <w:qFormat/>
    <w:rsid w:val="00235C9F"/>
    <w:pPr>
      <w:keepNext/>
      <w:overflowPunct w:val="0"/>
      <w:spacing w:before="240"/>
      <w:ind w:left="357" w:hanging="357"/>
    </w:pPr>
    <w:rPr>
      <w:rFonts w:ascii="Times New Roman" w:eastAsia="Times New Roman" w:hAnsi="Times New Roman" w:cs="Times New Roman"/>
      <w:b/>
      <w:bCs/>
      <w:color w:val="00000A"/>
      <w:sz w:val="28"/>
      <w:lang w:eastAsia="zh-CN"/>
      <w14:ligatures w14:val="none"/>
    </w:rPr>
  </w:style>
  <w:style w:type="paragraph" w:customStyle="1" w:styleId="B-Text">
    <w:name w:val="B-Text"/>
    <w:basedOn w:val="Standard"/>
    <w:qFormat/>
    <w:rsid w:val="00235C9F"/>
    <w:pPr>
      <w:overflowPunct w:val="0"/>
      <w:spacing w:before="120"/>
      <w:jc w:val="both"/>
    </w:pPr>
    <w:rPr>
      <w:rFonts w:ascii="Times New Roman" w:eastAsia="Times New Roman" w:hAnsi="Times New Roman" w:cs="Times New Roman"/>
      <w:color w:val="00000A"/>
      <w:sz w:val="28"/>
      <w:lang w:eastAsia="zh-CN"/>
      <w14:ligatures w14:val="none"/>
    </w:rPr>
  </w:style>
  <w:style w:type="paragraph" w:customStyle="1" w:styleId="B-Autoren">
    <w:name w:val="B-Autoren"/>
    <w:basedOn w:val="B-Text"/>
    <w:qFormat/>
    <w:rsid w:val="00235C9F"/>
    <w:pPr>
      <w:suppressAutoHyphens/>
      <w:spacing w:before="0"/>
      <w:outlineLvl w:val="0"/>
    </w:pPr>
  </w:style>
  <w:style w:type="paragraph" w:customStyle="1" w:styleId="B-Titel">
    <w:name w:val="B-Titel"/>
    <w:basedOn w:val="Standard"/>
    <w:qFormat/>
    <w:rsid w:val="00235C9F"/>
    <w:pPr>
      <w:suppressAutoHyphens/>
      <w:overflowPunct w:val="0"/>
      <w:spacing w:before="120"/>
    </w:pPr>
    <w:rPr>
      <w:rFonts w:ascii="Times New Roman" w:eastAsia="Times New Roman" w:hAnsi="Times New Roman" w:cs="Times New Roman"/>
      <w:b/>
      <w:bCs/>
      <w:color w:val="00000A"/>
      <w:sz w:val="3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dm2026@uni-wuppertal.de?subject=Vorschlag%20f&#252;r%20ein%20Minisymposium%20f&#252;r%20die%20GDM%202026%20in%20Wuppert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Söbbeke</dc:creator>
  <cp:keywords/>
  <dc:description/>
  <cp:lastModifiedBy>Lena Radünz</cp:lastModifiedBy>
  <cp:revision>3</cp:revision>
  <dcterms:created xsi:type="dcterms:W3CDTF">2025-04-11T08:17:00Z</dcterms:created>
  <dcterms:modified xsi:type="dcterms:W3CDTF">2025-04-11T08:19:00Z</dcterms:modified>
</cp:coreProperties>
</file>